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136" w:rsidRDefault="00E22974" w:rsidP="00BA1136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УТВЕРЖДАЮ</w:t>
      </w:r>
    </w:p>
    <w:p w:rsidR="00BA1136" w:rsidRDefault="00BA1136" w:rsidP="00BA1136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A1136" w:rsidRDefault="00BA1136" w:rsidP="00BA1136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38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Директор ___________Е.С. Рунышева</w:t>
      </w:r>
    </w:p>
    <w:p w:rsidR="00BA1136" w:rsidRPr="00C23889" w:rsidRDefault="00BA1136" w:rsidP="00BA1136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A1136" w:rsidRPr="00C23889" w:rsidRDefault="00E22974" w:rsidP="00BA1136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«___» _________ 20__</w:t>
      </w:r>
      <w:r w:rsidR="00BA1136" w:rsidRPr="00C238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</w:p>
    <w:p w:rsidR="00BA1136" w:rsidRDefault="00BA1136" w:rsidP="00BA1136">
      <w:pPr>
        <w:pStyle w:val="a5"/>
        <w:jc w:val="center"/>
        <w:rPr>
          <w:rStyle w:val="intexthighlight"/>
          <w:rFonts w:ascii="Times New Roman" w:hAnsi="Times New Roman" w:cs="Times New Roman"/>
          <w:b/>
          <w:bCs/>
          <w:sz w:val="24"/>
          <w:szCs w:val="24"/>
        </w:rPr>
      </w:pPr>
    </w:p>
    <w:p w:rsidR="00BA1136" w:rsidRDefault="00BA1136" w:rsidP="00BA1136">
      <w:pPr>
        <w:pStyle w:val="a5"/>
        <w:jc w:val="center"/>
        <w:rPr>
          <w:rStyle w:val="intexthighlight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intexthighlight"/>
          <w:rFonts w:ascii="Times New Roman" w:hAnsi="Times New Roman" w:cs="Times New Roman"/>
          <w:b/>
          <w:bCs/>
          <w:sz w:val="24"/>
          <w:szCs w:val="24"/>
        </w:rPr>
        <w:t xml:space="preserve">Порядок проведения самообследования и утверждения отчета </w:t>
      </w:r>
    </w:p>
    <w:p w:rsidR="00BA1136" w:rsidRPr="005133EF" w:rsidRDefault="00BA1136" w:rsidP="00BA113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intexthighlight"/>
          <w:rFonts w:ascii="Times New Roman" w:hAnsi="Times New Roman" w:cs="Times New Roman"/>
          <w:b/>
          <w:bCs/>
          <w:sz w:val="24"/>
          <w:szCs w:val="24"/>
        </w:rPr>
        <w:t>о результатах самообследования</w:t>
      </w:r>
    </w:p>
    <w:p w:rsidR="00BA1136" w:rsidRDefault="00BA1136" w:rsidP="00BA1136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133E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МБУДО</w:t>
      </w:r>
      <w:r w:rsidRPr="005133E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«Детская школа искусств» ст. Просница </w:t>
      </w:r>
    </w:p>
    <w:p w:rsidR="00BA1136" w:rsidRPr="005133EF" w:rsidRDefault="00BA1136" w:rsidP="00BA1136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133EF">
        <w:rPr>
          <w:rFonts w:ascii="Times New Roman" w:hAnsi="Times New Roman" w:cs="Times New Roman"/>
          <w:b/>
          <w:sz w:val="24"/>
          <w:szCs w:val="24"/>
          <w:lang w:eastAsia="ru-RU"/>
        </w:rPr>
        <w:t>Кирово-Чепецкого района Кировской области района</w:t>
      </w:r>
    </w:p>
    <w:p w:rsidR="00974F0B" w:rsidRDefault="00974F0B" w:rsidP="00974F0B">
      <w:pPr>
        <w:pStyle w:val="a3"/>
        <w:jc w:val="center"/>
      </w:pPr>
      <w:r>
        <w:rPr>
          <w:rStyle w:val="a4"/>
        </w:rPr>
        <w:t>1. Общие положения</w:t>
      </w:r>
    </w:p>
    <w:p w:rsidR="00974F0B" w:rsidRDefault="00BA1136" w:rsidP="00974F0B">
      <w:pPr>
        <w:pStyle w:val="a3"/>
        <w:jc w:val="both"/>
      </w:pPr>
      <w:r>
        <w:t>1.</w:t>
      </w:r>
      <w:r w:rsidR="00974F0B">
        <w:t xml:space="preserve">1. </w:t>
      </w:r>
      <w:r>
        <w:t xml:space="preserve"> </w:t>
      </w:r>
      <w:r w:rsidR="00974F0B">
        <w:t>Настоящий Порядок разработан на основании и с учетом пункта 3</w:t>
      </w:r>
      <w:r>
        <w:t>, 13 части 3 статьи 28; пункта 3 части 2 статьи 29</w:t>
      </w:r>
      <w:r w:rsidR="00974F0B">
        <w:t xml:space="preserve"> Федерального закона от 29 декабря 2012 г. N 273-ФЗ "Об образовании в Российской Федерации", приказа Мин</w:t>
      </w:r>
      <w:r>
        <w:t xml:space="preserve">истерства </w:t>
      </w:r>
      <w:r w:rsidR="00974F0B">
        <w:t>обр</w:t>
      </w:r>
      <w:r>
        <w:t>азования и науки РФ</w:t>
      </w:r>
      <w:r w:rsidR="00974F0B">
        <w:t xml:space="preserve"> от 14 июня 2013 года № 462 и устанавливает правила проведения самообследования в </w:t>
      </w:r>
      <w:r>
        <w:t xml:space="preserve">МБУДО </w:t>
      </w:r>
      <w:r w:rsidR="00974F0B">
        <w:t xml:space="preserve">ДШИ </w:t>
      </w:r>
      <w:r>
        <w:t>ст. Просница</w:t>
      </w:r>
      <w:r w:rsidR="00974F0B">
        <w:t xml:space="preserve"> (далее - </w:t>
      </w:r>
      <w:r>
        <w:t>Школа</w:t>
      </w:r>
      <w:r w:rsidR="00974F0B">
        <w:t>).</w:t>
      </w:r>
      <w:bookmarkStart w:id="0" w:name="_GoBack"/>
      <w:bookmarkEnd w:id="0"/>
    </w:p>
    <w:p w:rsidR="00974F0B" w:rsidRDefault="00BA1136" w:rsidP="00974F0B">
      <w:pPr>
        <w:pStyle w:val="a3"/>
        <w:jc w:val="both"/>
      </w:pPr>
      <w:r>
        <w:t>1.</w:t>
      </w:r>
      <w:r w:rsidR="00974F0B">
        <w:t xml:space="preserve">2. Целями проведения самообследования являются обеспечение доступности и открытости информации о деятельности </w:t>
      </w:r>
      <w:r>
        <w:t>Школы</w:t>
      </w:r>
      <w:r w:rsidR="00974F0B">
        <w:t>, а также подготовка отчета о результатах самообследования (далее - отчет).</w:t>
      </w:r>
    </w:p>
    <w:p w:rsidR="00974F0B" w:rsidRDefault="00BA1136" w:rsidP="00974F0B">
      <w:pPr>
        <w:pStyle w:val="a3"/>
        <w:jc w:val="both"/>
      </w:pPr>
      <w:r>
        <w:t>1.</w:t>
      </w:r>
      <w:r w:rsidR="00974F0B">
        <w:t xml:space="preserve">3. Самообследование проводится </w:t>
      </w:r>
      <w:r>
        <w:t>Школой</w:t>
      </w:r>
      <w:r w:rsidR="00974F0B">
        <w:t xml:space="preserve"> ежегодно.</w:t>
      </w:r>
    </w:p>
    <w:p w:rsidR="00974F0B" w:rsidRDefault="00BA1136" w:rsidP="00974F0B">
      <w:pPr>
        <w:pStyle w:val="a3"/>
        <w:jc w:val="both"/>
      </w:pPr>
      <w:r>
        <w:t>1.</w:t>
      </w:r>
      <w:r w:rsidR="00974F0B">
        <w:t>4. Процедура самообследования включает в себя следующие этапы (примерный график):</w:t>
      </w:r>
    </w:p>
    <w:p w:rsidR="00974F0B" w:rsidRDefault="00BA1136" w:rsidP="00974F0B">
      <w:pPr>
        <w:pStyle w:val="a3"/>
        <w:jc w:val="both"/>
      </w:pPr>
      <w:r>
        <w:t xml:space="preserve">- </w:t>
      </w:r>
      <w:r w:rsidR="00974F0B">
        <w:t xml:space="preserve">планирование и подготовку работ по самообследованию </w:t>
      </w:r>
      <w:r>
        <w:t>Школы</w:t>
      </w:r>
      <w:r w:rsidR="00974F0B">
        <w:t xml:space="preserve"> – январь-февраль;</w:t>
      </w:r>
    </w:p>
    <w:p w:rsidR="00974F0B" w:rsidRDefault="00BA1136" w:rsidP="00974F0B">
      <w:pPr>
        <w:pStyle w:val="a3"/>
        <w:jc w:val="both"/>
      </w:pPr>
      <w:r>
        <w:t xml:space="preserve">- </w:t>
      </w:r>
      <w:r w:rsidR="00974F0B">
        <w:t xml:space="preserve">организацию и проведение самообследования в </w:t>
      </w:r>
      <w:r>
        <w:t xml:space="preserve">Школе </w:t>
      </w:r>
      <w:r w:rsidR="00974F0B">
        <w:t>– 1-15 марта;</w:t>
      </w:r>
    </w:p>
    <w:p w:rsidR="00974F0B" w:rsidRDefault="00BA1136" w:rsidP="00974F0B">
      <w:pPr>
        <w:pStyle w:val="a3"/>
        <w:jc w:val="both"/>
      </w:pPr>
      <w:r>
        <w:t xml:space="preserve">- </w:t>
      </w:r>
      <w:r w:rsidR="00974F0B">
        <w:t>обобщение полученных результатов и на их основе формирование отчета – 16-30 марта;</w:t>
      </w:r>
    </w:p>
    <w:p w:rsidR="00974F0B" w:rsidRDefault="00BA1136" w:rsidP="00974F0B">
      <w:pPr>
        <w:pStyle w:val="a3"/>
        <w:jc w:val="both"/>
      </w:pPr>
      <w:r>
        <w:t xml:space="preserve">- </w:t>
      </w:r>
      <w:r w:rsidR="00974F0B">
        <w:t xml:space="preserve">размещение результатов самообследования на сайте </w:t>
      </w:r>
      <w:r>
        <w:t>Школы</w:t>
      </w:r>
      <w:r w:rsidR="00974F0B">
        <w:t xml:space="preserve"> и направление учредителю - 1-20 апреля;</w:t>
      </w:r>
    </w:p>
    <w:p w:rsidR="00974F0B" w:rsidRDefault="00BA1136" w:rsidP="00974F0B">
      <w:pPr>
        <w:pStyle w:val="a3"/>
        <w:jc w:val="both"/>
      </w:pPr>
      <w:r>
        <w:t xml:space="preserve">- </w:t>
      </w:r>
      <w:r w:rsidR="00974F0B">
        <w:t xml:space="preserve">рассмотрение отчета </w:t>
      </w:r>
      <w:r>
        <w:t>управлением</w:t>
      </w:r>
      <w:r w:rsidR="00974F0B">
        <w:t xml:space="preserve"> культуры администрации </w:t>
      </w:r>
      <w:r>
        <w:t>Кирово-Чепецкого района</w:t>
      </w:r>
      <w:r w:rsidR="00974F0B">
        <w:t>, к компетенции которого относится решени</w:t>
      </w:r>
      <w:r>
        <w:t xml:space="preserve">е данного вопроса </w:t>
      </w:r>
      <w:r w:rsidR="00974F0B">
        <w:t xml:space="preserve"> - 21 апреля – 20 мая.</w:t>
      </w:r>
    </w:p>
    <w:p w:rsidR="00974F0B" w:rsidRDefault="00BA1136" w:rsidP="00974F0B">
      <w:pPr>
        <w:pStyle w:val="a3"/>
        <w:jc w:val="both"/>
      </w:pPr>
      <w:r>
        <w:t xml:space="preserve">1.5. </w:t>
      </w:r>
      <w:r w:rsidR="00974F0B">
        <w:t xml:space="preserve">Сроки, форма проведения самообследования, состав лиц, привлекаемых для его проведения, определяются </w:t>
      </w:r>
      <w:r>
        <w:t>Школой</w:t>
      </w:r>
      <w:r w:rsidR="00974F0B">
        <w:t xml:space="preserve">  самостоятельно.</w:t>
      </w:r>
    </w:p>
    <w:p w:rsidR="00974F0B" w:rsidRDefault="00AF1434" w:rsidP="00974F0B">
      <w:pPr>
        <w:pStyle w:val="a3"/>
        <w:jc w:val="both"/>
      </w:pPr>
      <w:r>
        <w:t xml:space="preserve">1.6. </w:t>
      </w:r>
      <w:r w:rsidR="00BA1136">
        <w:t>Директор Школы</w:t>
      </w:r>
      <w:r w:rsidR="00974F0B">
        <w:t xml:space="preserve"> издает приказ о порядке, сроках проведения самообследования и составе комиссии.</w:t>
      </w:r>
    </w:p>
    <w:p w:rsidR="00974F0B" w:rsidRDefault="00AF1434" w:rsidP="00974F0B">
      <w:pPr>
        <w:pStyle w:val="a3"/>
        <w:jc w:val="both"/>
      </w:pPr>
      <w:r>
        <w:t xml:space="preserve">1.7. </w:t>
      </w:r>
      <w:r w:rsidR="00974F0B">
        <w:t xml:space="preserve">Председателем комиссии является </w:t>
      </w:r>
      <w:r>
        <w:t>директор Школы</w:t>
      </w:r>
      <w:r w:rsidR="00974F0B">
        <w:t>, заместителем председателя комиссии  - заместитель директора по учебно</w:t>
      </w:r>
      <w:r>
        <w:t>-воспитательно</w:t>
      </w:r>
      <w:r w:rsidR="00974F0B">
        <w:t>й работе.</w:t>
      </w:r>
    </w:p>
    <w:p w:rsidR="00974F0B" w:rsidRDefault="00AF1434" w:rsidP="00974F0B">
      <w:pPr>
        <w:pStyle w:val="a3"/>
        <w:jc w:val="both"/>
      </w:pPr>
      <w:r>
        <w:t>1.8.</w:t>
      </w:r>
      <w:r w:rsidR="00974F0B">
        <w:t>Комиссия по проведению самообследования утверждает материалы самообследования.</w:t>
      </w:r>
    </w:p>
    <w:p w:rsidR="00974F0B" w:rsidRDefault="00AF1434" w:rsidP="00974F0B">
      <w:pPr>
        <w:pStyle w:val="a3"/>
        <w:jc w:val="both"/>
      </w:pPr>
      <w:r>
        <w:t xml:space="preserve">1.9. </w:t>
      </w:r>
      <w:r w:rsidR="00974F0B">
        <w:t>По результатам самообследования составляется отчет, в котором подводятся итоги и содержатся конкретные выводы по отдельным направлениям самообследования.</w:t>
      </w:r>
    </w:p>
    <w:p w:rsidR="00974F0B" w:rsidRDefault="00AF1434" w:rsidP="00974F0B">
      <w:pPr>
        <w:pStyle w:val="a3"/>
        <w:jc w:val="both"/>
      </w:pPr>
      <w:r>
        <w:lastRenderedPageBreak/>
        <w:t xml:space="preserve">1.10. </w:t>
      </w:r>
      <w:r w:rsidR="00974F0B">
        <w:t>В процессе самообследования проводится анализ и оценка:</w:t>
      </w:r>
    </w:p>
    <w:p w:rsidR="00974F0B" w:rsidRDefault="00AF1434" w:rsidP="00974F0B">
      <w:pPr>
        <w:pStyle w:val="a3"/>
        <w:jc w:val="both"/>
      </w:pPr>
      <w:r>
        <w:t xml:space="preserve">- </w:t>
      </w:r>
      <w:r w:rsidR="00974F0B">
        <w:t>образовательной деятельности, функционирования внутренней системы оценки качества образования,</w:t>
      </w:r>
    </w:p>
    <w:p w:rsidR="00974F0B" w:rsidRDefault="00AF1434" w:rsidP="00974F0B">
      <w:pPr>
        <w:pStyle w:val="a3"/>
        <w:jc w:val="both"/>
      </w:pPr>
      <w:r>
        <w:t xml:space="preserve">- </w:t>
      </w:r>
      <w:r w:rsidR="00974F0B">
        <w:t>системы управления организации,</w:t>
      </w:r>
    </w:p>
    <w:p w:rsidR="00974F0B" w:rsidRDefault="00AF1434" w:rsidP="00974F0B">
      <w:pPr>
        <w:pStyle w:val="a3"/>
        <w:jc w:val="both"/>
      </w:pPr>
      <w:r>
        <w:t xml:space="preserve">- </w:t>
      </w:r>
      <w:r w:rsidR="00974F0B">
        <w:t>содержания и качества подготовки обучающихся, востребованности выпускников,</w:t>
      </w:r>
    </w:p>
    <w:p w:rsidR="00974F0B" w:rsidRDefault="00AF1434" w:rsidP="00974F0B">
      <w:pPr>
        <w:pStyle w:val="a3"/>
        <w:jc w:val="both"/>
      </w:pPr>
      <w:r>
        <w:t xml:space="preserve">- </w:t>
      </w:r>
      <w:r w:rsidR="00974F0B">
        <w:t>организации учебного процесса,</w:t>
      </w:r>
    </w:p>
    <w:p w:rsidR="00974F0B" w:rsidRDefault="00AF1434" w:rsidP="00974F0B">
      <w:pPr>
        <w:pStyle w:val="a3"/>
        <w:jc w:val="both"/>
      </w:pPr>
      <w:r>
        <w:t xml:space="preserve">- </w:t>
      </w:r>
      <w:r w:rsidR="00974F0B">
        <w:t>состояние и качество кадрового, учебно-методического, библиотечно-информационного обеспечения, материально-технической базы, а также анализ показателей деятельности организации, подлежащей самообследованию, устанавливаемых приказом Министерства образования и науки от 10.12.2013 № 1324 «Об утверждении показателей деятельности образовательной организации, подлежащей самообследованию».</w:t>
      </w:r>
    </w:p>
    <w:p w:rsidR="00974F0B" w:rsidRDefault="00AF1434" w:rsidP="00974F0B">
      <w:pPr>
        <w:pStyle w:val="a3"/>
        <w:jc w:val="both"/>
      </w:pPr>
      <w:r>
        <w:t xml:space="preserve">1.11. </w:t>
      </w:r>
      <w:r w:rsidR="00974F0B">
        <w:t xml:space="preserve">Результаты самообследования </w:t>
      </w:r>
      <w:r>
        <w:t>Школы</w:t>
      </w:r>
      <w:r w:rsidR="00974F0B">
        <w:t xml:space="preserve"> оформляются в виде отчета, включающего аналитическую часть и результаты анализа показателей деятельности </w:t>
      </w:r>
      <w:r>
        <w:t>Школы</w:t>
      </w:r>
      <w:r w:rsidR="00974F0B">
        <w:t>, подлежащей самообследованию.</w:t>
      </w:r>
    </w:p>
    <w:p w:rsidR="00974F0B" w:rsidRDefault="00AF1434" w:rsidP="00974F0B">
      <w:pPr>
        <w:pStyle w:val="a3"/>
        <w:jc w:val="both"/>
      </w:pPr>
      <w:r>
        <w:t xml:space="preserve">1.12. </w:t>
      </w:r>
      <w:r w:rsidR="00974F0B">
        <w:t>В следующих разделах Порядка указаны направления и содержание процедуры самообследования.</w:t>
      </w:r>
    </w:p>
    <w:p w:rsidR="00AF1434" w:rsidRPr="00AF1434" w:rsidRDefault="00974F0B" w:rsidP="00AF1434">
      <w:pPr>
        <w:pStyle w:val="a5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AF1434">
        <w:rPr>
          <w:rStyle w:val="a4"/>
          <w:rFonts w:ascii="Times New Roman" w:hAnsi="Times New Roman" w:cs="Times New Roman"/>
          <w:sz w:val="24"/>
          <w:szCs w:val="24"/>
        </w:rPr>
        <w:t>2. Оценка образовательной деятельности, функционирования</w:t>
      </w:r>
    </w:p>
    <w:p w:rsidR="00974F0B" w:rsidRPr="00AF1434" w:rsidRDefault="00974F0B" w:rsidP="00AF143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AF1434">
        <w:rPr>
          <w:rStyle w:val="a4"/>
          <w:rFonts w:ascii="Times New Roman" w:hAnsi="Times New Roman" w:cs="Times New Roman"/>
          <w:sz w:val="24"/>
          <w:szCs w:val="24"/>
        </w:rPr>
        <w:t>внутренней системы оценки качества образования</w:t>
      </w:r>
    </w:p>
    <w:p w:rsidR="00974F0B" w:rsidRDefault="0063607C" w:rsidP="00974F0B">
      <w:pPr>
        <w:pStyle w:val="a3"/>
        <w:jc w:val="both"/>
      </w:pPr>
      <w:r>
        <w:t xml:space="preserve">2.1. </w:t>
      </w:r>
      <w:r w:rsidR="00974F0B">
        <w:t xml:space="preserve">Основной задачей оценки образовательной деятельности, функционирования внутренней системы оценки качества образования является определение степени соответствия образовательных результатов обучающихся федеральным государственным требованиям к </w:t>
      </w:r>
      <w:r>
        <w:t xml:space="preserve">дополнительным общеразвивающим программам в области искусств, </w:t>
      </w:r>
      <w:r w:rsidR="00974F0B">
        <w:t xml:space="preserve">дополнительным предпрофессиональным общеобразовательным программам в области искусств, разработанным </w:t>
      </w:r>
      <w:r>
        <w:t>Школой</w:t>
      </w:r>
      <w:r w:rsidR="00974F0B">
        <w:t>.</w:t>
      </w:r>
    </w:p>
    <w:p w:rsidR="00974F0B" w:rsidRDefault="0063607C" w:rsidP="00974F0B">
      <w:pPr>
        <w:pStyle w:val="a3"/>
        <w:jc w:val="both"/>
      </w:pPr>
      <w:r>
        <w:t xml:space="preserve">2.2. </w:t>
      </w:r>
      <w:r w:rsidR="00D4132C">
        <w:t>Задачей</w:t>
      </w:r>
      <w:r w:rsidR="00974F0B">
        <w:t xml:space="preserve"> оценки об</w:t>
      </w:r>
      <w:r w:rsidR="00D4132C">
        <w:t xml:space="preserve">разовательной деятельности  является </w:t>
      </w:r>
      <w:r w:rsidR="00974F0B">
        <w:t xml:space="preserve"> прогноз основных тенденций развития </w:t>
      </w:r>
      <w:r>
        <w:t>Школы</w:t>
      </w:r>
      <w:r w:rsidR="00974F0B">
        <w:t>;</w:t>
      </w:r>
    </w:p>
    <w:p w:rsidR="00974F0B" w:rsidRDefault="0063607C" w:rsidP="00974F0B">
      <w:pPr>
        <w:pStyle w:val="a3"/>
        <w:jc w:val="both"/>
      </w:pPr>
      <w:r>
        <w:t xml:space="preserve">2.3. </w:t>
      </w:r>
      <w:r w:rsidR="00D4132C">
        <w:t>Выполнение данной</w:t>
      </w:r>
      <w:r w:rsidR="00974F0B">
        <w:t xml:space="preserve"> задач</w:t>
      </w:r>
      <w:r w:rsidR="00D4132C">
        <w:t>и</w:t>
      </w:r>
      <w:r w:rsidR="00974F0B">
        <w:t xml:space="preserve"> обеспечивается содержанием оценки образовательной деятельности, которое включает:</w:t>
      </w:r>
    </w:p>
    <w:p w:rsidR="00974F0B" w:rsidRDefault="0063607C" w:rsidP="00974F0B">
      <w:pPr>
        <w:pStyle w:val="a3"/>
        <w:jc w:val="both"/>
      </w:pPr>
      <w:r>
        <w:t xml:space="preserve">- </w:t>
      </w:r>
      <w:r w:rsidR="00974F0B">
        <w:t xml:space="preserve">оценку состояния и эффективности деятельности </w:t>
      </w:r>
      <w:r>
        <w:t>Школы</w:t>
      </w:r>
      <w:r w:rsidR="00974F0B">
        <w:t>;</w:t>
      </w:r>
    </w:p>
    <w:p w:rsidR="00974F0B" w:rsidRDefault="0063607C" w:rsidP="00974F0B">
      <w:pPr>
        <w:pStyle w:val="a3"/>
        <w:jc w:val="both"/>
      </w:pPr>
      <w:r>
        <w:t xml:space="preserve">- </w:t>
      </w:r>
      <w:r w:rsidR="00974F0B">
        <w:t>определение показателей и критериев качества образования, проведение анализа содержания на основании разработанных показателей и критериев;</w:t>
      </w:r>
    </w:p>
    <w:p w:rsidR="00974F0B" w:rsidRDefault="0063607C" w:rsidP="00974F0B">
      <w:pPr>
        <w:pStyle w:val="a3"/>
        <w:jc w:val="both"/>
      </w:pPr>
      <w:r>
        <w:t xml:space="preserve">- </w:t>
      </w:r>
      <w:r w:rsidR="00974F0B">
        <w:t>выявление факторов, влияющих на качество образования;</w:t>
      </w:r>
    </w:p>
    <w:p w:rsidR="00974F0B" w:rsidRDefault="0063607C" w:rsidP="00974F0B">
      <w:pPr>
        <w:pStyle w:val="a3"/>
        <w:jc w:val="both"/>
      </w:pPr>
      <w:r>
        <w:t xml:space="preserve">- </w:t>
      </w:r>
      <w:r w:rsidR="00974F0B">
        <w:t>оценку уровня индивидуальных образовательных достижений обучающихся, результатов реализации индивидуальных учебных планов;</w:t>
      </w:r>
    </w:p>
    <w:p w:rsidR="00974F0B" w:rsidRDefault="0063607C" w:rsidP="00974F0B">
      <w:pPr>
        <w:pStyle w:val="a3"/>
        <w:jc w:val="both"/>
      </w:pPr>
      <w:r>
        <w:t xml:space="preserve">- </w:t>
      </w:r>
      <w:r w:rsidR="00974F0B">
        <w:t>разработку локальной нормативной правовой документации и норм образовательной деятельности в соответствии с законодательством Российской Федерации об образовании.</w:t>
      </w:r>
    </w:p>
    <w:p w:rsidR="00974F0B" w:rsidRDefault="0063607C" w:rsidP="00D4132C">
      <w:pPr>
        <w:pStyle w:val="a3"/>
        <w:jc w:val="both"/>
      </w:pPr>
      <w:r>
        <w:lastRenderedPageBreak/>
        <w:t xml:space="preserve">2.4. </w:t>
      </w:r>
      <w:r w:rsidR="00974F0B">
        <w:t xml:space="preserve">В основу </w:t>
      </w:r>
      <w:proofErr w:type="gramStart"/>
      <w:r w:rsidR="00974F0B">
        <w:t xml:space="preserve">системы оценки качества образования </w:t>
      </w:r>
      <w:r>
        <w:t>Школы</w:t>
      </w:r>
      <w:proofErr w:type="gramEnd"/>
      <w:r w:rsidR="00974F0B">
        <w:t>  положены принципы:</w:t>
      </w:r>
    </w:p>
    <w:p w:rsidR="00974F0B" w:rsidRDefault="0063607C" w:rsidP="00D4132C">
      <w:pPr>
        <w:pStyle w:val="a3"/>
        <w:jc w:val="both"/>
      </w:pPr>
      <w:r>
        <w:t xml:space="preserve">- </w:t>
      </w:r>
      <w:r w:rsidR="00974F0B">
        <w:t xml:space="preserve">объективности, достоверности, полноты и системности информации </w:t>
      </w:r>
      <w:r w:rsidR="00974F0B">
        <w:br/>
        <w:t>о качестве образования;</w:t>
      </w:r>
    </w:p>
    <w:p w:rsidR="00974F0B" w:rsidRDefault="0063607C" w:rsidP="00D4132C">
      <w:pPr>
        <w:pStyle w:val="a3"/>
        <w:jc w:val="both"/>
      </w:pPr>
      <w:r>
        <w:t xml:space="preserve">- </w:t>
      </w:r>
      <w:r w:rsidR="00974F0B">
        <w:t>реалистичности показателей качества образования, их социальной и личностной значимости;</w:t>
      </w:r>
    </w:p>
    <w:p w:rsidR="00974F0B" w:rsidRDefault="0063607C" w:rsidP="00D4132C">
      <w:pPr>
        <w:pStyle w:val="a3"/>
        <w:jc w:val="both"/>
      </w:pPr>
      <w:r>
        <w:t xml:space="preserve">- </w:t>
      </w:r>
      <w:r w:rsidR="00974F0B">
        <w:t>открытости, прозрачности процедур оценки качества образования.</w:t>
      </w:r>
    </w:p>
    <w:p w:rsidR="00974F0B" w:rsidRDefault="0063607C" w:rsidP="00D4132C">
      <w:pPr>
        <w:pStyle w:val="a3"/>
        <w:jc w:val="both"/>
      </w:pPr>
      <w:r>
        <w:t xml:space="preserve">      </w:t>
      </w:r>
      <w:r w:rsidR="00974F0B">
        <w:t xml:space="preserve">Внутренняя оценка качества образования в </w:t>
      </w:r>
      <w:r>
        <w:t>Школе</w:t>
      </w:r>
      <w:r w:rsidR="00974F0B">
        <w:t xml:space="preserve"> обеспечивается системой управления организации, функционированием методической службы организации, действующей системой контроля (текущей, промежуточной и итоговой аттестацией), разработанными фондами оценочных средств.</w:t>
      </w:r>
    </w:p>
    <w:p w:rsidR="00974F0B" w:rsidRDefault="00974F0B" w:rsidP="00974F0B">
      <w:pPr>
        <w:pStyle w:val="a3"/>
        <w:jc w:val="center"/>
      </w:pPr>
      <w:r>
        <w:rPr>
          <w:rStyle w:val="a4"/>
        </w:rPr>
        <w:t>3. Система управления организации</w:t>
      </w:r>
    </w:p>
    <w:p w:rsidR="00974F0B" w:rsidRDefault="0063607C" w:rsidP="00974F0B">
      <w:pPr>
        <w:pStyle w:val="a3"/>
        <w:jc w:val="both"/>
      </w:pPr>
      <w:r>
        <w:t xml:space="preserve">3.1. </w:t>
      </w:r>
      <w:r w:rsidR="00974F0B">
        <w:t xml:space="preserve">В </w:t>
      </w:r>
      <w:r>
        <w:t>Школе действуе</w:t>
      </w:r>
      <w:r w:rsidR="00974F0B">
        <w:t xml:space="preserve">т </w:t>
      </w:r>
      <w:r>
        <w:t>педагогический совет как орган</w:t>
      </w:r>
      <w:r w:rsidR="00974F0B">
        <w:t xml:space="preserve"> у</w:t>
      </w:r>
      <w:r>
        <w:t>правления, в компетенцию которого</w:t>
      </w:r>
      <w:r w:rsidR="00974F0B">
        <w:t xml:space="preserve"> входит организация, управление и контроль качества образовательной деятельности:</w:t>
      </w:r>
    </w:p>
    <w:p w:rsidR="00974F0B" w:rsidRDefault="0063607C" w:rsidP="00974F0B">
      <w:pPr>
        <w:pStyle w:val="a3"/>
        <w:jc w:val="both"/>
      </w:pPr>
      <w:r>
        <w:t>3.2. Полномочия  органа</w:t>
      </w:r>
      <w:r w:rsidR="00974F0B">
        <w:t xml:space="preserve"> управления отра</w:t>
      </w:r>
      <w:r>
        <w:t>жены в положении</w:t>
      </w:r>
      <w:r w:rsidR="00974F0B">
        <w:t xml:space="preserve"> </w:t>
      </w:r>
      <w:r>
        <w:t>о педагогическом совете</w:t>
      </w:r>
      <w:r w:rsidR="00974F0B">
        <w:t>. Задача самообследования – установ</w:t>
      </w:r>
      <w:r>
        <w:t>ить эффективность работы органа</w:t>
      </w:r>
      <w:r w:rsidR="00974F0B">
        <w:t xml:space="preserve"> управления, соответствие </w:t>
      </w:r>
      <w:r>
        <w:t>его</w:t>
      </w:r>
      <w:r w:rsidR="00974F0B">
        <w:t xml:space="preserve"> деятельности положениям локальных актов </w:t>
      </w:r>
      <w:r>
        <w:t>Школы</w:t>
      </w:r>
      <w:r w:rsidR="00974F0B">
        <w:t>.</w:t>
      </w:r>
    </w:p>
    <w:p w:rsidR="00974F0B" w:rsidRDefault="00974F0B" w:rsidP="00974F0B">
      <w:pPr>
        <w:pStyle w:val="a3"/>
        <w:jc w:val="center"/>
      </w:pPr>
      <w:r>
        <w:rPr>
          <w:rStyle w:val="a4"/>
        </w:rPr>
        <w:t xml:space="preserve">4. Содержание и качество подготовки обучающихся, </w:t>
      </w:r>
      <w:r w:rsidR="00E44FF9">
        <w:rPr>
          <w:rStyle w:val="a4"/>
        </w:rPr>
        <w:t xml:space="preserve">                                          </w:t>
      </w:r>
      <w:r>
        <w:rPr>
          <w:rStyle w:val="a4"/>
        </w:rPr>
        <w:t>востребованность выпускников</w:t>
      </w:r>
    </w:p>
    <w:p w:rsidR="00974F0B" w:rsidRDefault="00E44FF9" w:rsidP="00974F0B">
      <w:pPr>
        <w:pStyle w:val="a3"/>
        <w:jc w:val="both"/>
      </w:pPr>
      <w:r>
        <w:t xml:space="preserve">4.1. </w:t>
      </w:r>
      <w:r w:rsidR="00974F0B">
        <w:t xml:space="preserve">Раздел самообследования, раскрывающий содержание и качество подготовки обучающихся, строится на основании анализа образовательных программ, реализуемых </w:t>
      </w:r>
      <w:r>
        <w:t>Школой</w:t>
      </w:r>
      <w:r w:rsidR="00974F0B">
        <w:t>.</w:t>
      </w:r>
    </w:p>
    <w:p w:rsidR="00974F0B" w:rsidRDefault="00E44FF9" w:rsidP="00974F0B">
      <w:pPr>
        <w:pStyle w:val="a3"/>
        <w:jc w:val="both"/>
      </w:pPr>
      <w:r>
        <w:t xml:space="preserve">4.2. </w:t>
      </w:r>
      <w:r w:rsidR="00974F0B">
        <w:t xml:space="preserve">При реализации </w:t>
      </w:r>
      <w:r>
        <w:t>Школой</w:t>
      </w:r>
      <w:r w:rsidR="00974F0B">
        <w:t xml:space="preserve"> дополнительных </w:t>
      </w:r>
      <w:r>
        <w:t xml:space="preserve">общеразвивающих </w:t>
      </w:r>
      <w:r w:rsidR="00974F0B">
        <w:t xml:space="preserve">и дополнительных </w:t>
      </w:r>
      <w:r>
        <w:t xml:space="preserve">предпрофессиональных </w:t>
      </w:r>
      <w:r w:rsidR="00974F0B">
        <w:t>программ в области искусств анализ проводится по всем видам программ.</w:t>
      </w:r>
    </w:p>
    <w:p w:rsidR="00974F0B" w:rsidRDefault="00E44FF9" w:rsidP="00974F0B">
      <w:pPr>
        <w:pStyle w:val="a3"/>
        <w:jc w:val="both"/>
      </w:pPr>
      <w:r>
        <w:t xml:space="preserve">4.3. </w:t>
      </w:r>
      <w:r w:rsidR="00974F0B">
        <w:t>В понятие содержания образования в целях проведения анализа входит:</w:t>
      </w:r>
    </w:p>
    <w:p w:rsidR="00974F0B" w:rsidRDefault="00E44FF9" w:rsidP="00974F0B">
      <w:pPr>
        <w:pStyle w:val="a3"/>
        <w:jc w:val="both"/>
      </w:pPr>
      <w:r>
        <w:t xml:space="preserve">- </w:t>
      </w:r>
      <w:r w:rsidR="00974F0B">
        <w:t>цели и задачи, направленность образовательных программ, их ориентация и преемственность;</w:t>
      </w:r>
    </w:p>
    <w:p w:rsidR="00974F0B" w:rsidRDefault="00E44FF9" w:rsidP="00974F0B">
      <w:pPr>
        <w:pStyle w:val="a3"/>
        <w:jc w:val="both"/>
      </w:pPr>
      <w:r>
        <w:t xml:space="preserve">- </w:t>
      </w:r>
      <w:r w:rsidR="00974F0B">
        <w:t xml:space="preserve">сроки обучения, возраст </w:t>
      </w:r>
      <w:proofErr w:type="gramStart"/>
      <w:r w:rsidR="00974F0B">
        <w:t>обучающихся</w:t>
      </w:r>
      <w:proofErr w:type="gramEnd"/>
      <w:r w:rsidR="00974F0B">
        <w:t>, условия приема;</w:t>
      </w:r>
    </w:p>
    <w:p w:rsidR="00974F0B" w:rsidRDefault="00E44FF9" w:rsidP="00974F0B">
      <w:pPr>
        <w:pStyle w:val="a3"/>
        <w:jc w:val="both"/>
      </w:pPr>
      <w:r>
        <w:t xml:space="preserve">- </w:t>
      </w:r>
      <w:r w:rsidR="00974F0B">
        <w:t>результаты освоения образовательных программ;</w:t>
      </w:r>
    </w:p>
    <w:p w:rsidR="00974F0B" w:rsidRDefault="00E44FF9" w:rsidP="00974F0B">
      <w:pPr>
        <w:pStyle w:val="a3"/>
        <w:jc w:val="both"/>
      </w:pPr>
      <w:r>
        <w:t xml:space="preserve">- </w:t>
      </w:r>
      <w:r w:rsidR="00974F0B">
        <w:t>характеристика и анализ учебных планов каждой образовательной программы;</w:t>
      </w:r>
    </w:p>
    <w:p w:rsidR="00974F0B" w:rsidRDefault="00E44FF9" w:rsidP="00974F0B">
      <w:pPr>
        <w:pStyle w:val="a3"/>
        <w:jc w:val="both"/>
      </w:pPr>
      <w:r>
        <w:t xml:space="preserve">- </w:t>
      </w:r>
      <w:r w:rsidR="00974F0B">
        <w:t>краткие характеристики учебных предметов (аннотации) и программ учебных предметов.</w:t>
      </w:r>
    </w:p>
    <w:p w:rsidR="00974F0B" w:rsidRDefault="00E44FF9" w:rsidP="00974F0B">
      <w:pPr>
        <w:pStyle w:val="a3"/>
        <w:jc w:val="both"/>
      </w:pPr>
      <w:r>
        <w:lastRenderedPageBreak/>
        <w:t xml:space="preserve">      </w:t>
      </w:r>
      <w:r w:rsidR="00974F0B">
        <w:t>Данный анализ устанавливает соответствие учебных планов, учебно-методической документации нор</w:t>
      </w:r>
      <w:r w:rsidR="00D4132C">
        <w:t>мативным требованиям, указанным</w:t>
      </w:r>
      <w:r w:rsidR="00974F0B">
        <w:t xml:space="preserve"> в федеральных государственных требованиях, образовательных программах, разработанных </w:t>
      </w:r>
      <w:r>
        <w:t>Школой</w:t>
      </w:r>
      <w:r w:rsidR="00974F0B">
        <w:t>.</w:t>
      </w:r>
    </w:p>
    <w:p w:rsidR="00974F0B" w:rsidRDefault="00E44FF9" w:rsidP="00974F0B">
      <w:pPr>
        <w:pStyle w:val="a3"/>
        <w:jc w:val="both"/>
      </w:pPr>
      <w:r>
        <w:t xml:space="preserve">4.4. </w:t>
      </w:r>
      <w:r w:rsidR="00974F0B">
        <w:t xml:space="preserve">В понятие качества подготовки </w:t>
      </w:r>
      <w:proofErr w:type="gramStart"/>
      <w:r w:rsidR="00974F0B">
        <w:t>обучающихся</w:t>
      </w:r>
      <w:proofErr w:type="gramEnd"/>
      <w:r w:rsidR="00974F0B">
        <w:t xml:space="preserve"> входит:</w:t>
      </w:r>
    </w:p>
    <w:p w:rsidR="00974F0B" w:rsidRDefault="00E44FF9" w:rsidP="00974F0B">
      <w:pPr>
        <w:pStyle w:val="a3"/>
        <w:jc w:val="both"/>
      </w:pPr>
      <w:r>
        <w:t xml:space="preserve">- </w:t>
      </w:r>
      <w:r w:rsidR="00974F0B">
        <w:t>полнота и результативность реализации образовательных программ:</w:t>
      </w:r>
    </w:p>
    <w:p w:rsidR="00974F0B" w:rsidRDefault="00E44FF9" w:rsidP="00974F0B">
      <w:pPr>
        <w:pStyle w:val="a3"/>
        <w:jc w:val="both"/>
      </w:pPr>
      <w:r>
        <w:t xml:space="preserve">- </w:t>
      </w:r>
      <w:r w:rsidR="00974F0B">
        <w:t>сохранность контингента (положительная динамика);</w:t>
      </w:r>
    </w:p>
    <w:p w:rsidR="00974F0B" w:rsidRDefault="00E44FF9" w:rsidP="00974F0B">
      <w:pPr>
        <w:pStyle w:val="a3"/>
        <w:jc w:val="both"/>
      </w:pPr>
      <w:r>
        <w:t xml:space="preserve">- </w:t>
      </w:r>
      <w:r w:rsidR="00974F0B">
        <w:t>положительная динамика результатов промежуточной и итоговой аттестации;</w:t>
      </w:r>
    </w:p>
    <w:p w:rsidR="00974F0B" w:rsidRDefault="00E44FF9" w:rsidP="00974F0B">
      <w:pPr>
        <w:pStyle w:val="a3"/>
        <w:jc w:val="both"/>
      </w:pPr>
      <w:r>
        <w:t xml:space="preserve">- </w:t>
      </w:r>
      <w:r w:rsidR="00974F0B">
        <w:t>создание условий для реализации индивидуальных учебных планов и сокращенных образовательных программ;</w:t>
      </w:r>
    </w:p>
    <w:p w:rsidR="00974F0B" w:rsidRDefault="00E44FF9" w:rsidP="00974F0B">
      <w:pPr>
        <w:pStyle w:val="a3"/>
        <w:jc w:val="both"/>
      </w:pPr>
      <w:r>
        <w:t xml:space="preserve">- </w:t>
      </w:r>
      <w:r w:rsidR="00974F0B">
        <w:t>деятельность различных творческих коллективов;</w:t>
      </w:r>
    </w:p>
    <w:p w:rsidR="00974F0B" w:rsidRDefault="00E44FF9" w:rsidP="00974F0B">
      <w:pPr>
        <w:pStyle w:val="a3"/>
        <w:jc w:val="both"/>
      </w:pPr>
      <w:r>
        <w:t xml:space="preserve">- </w:t>
      </w:r>
      <w:r w:rsidR="00974F0B">
        <w:t>участие обучающихся в различных творческих мероприятиях (конкурсах, фестивалях, выставках и других).</w:t>
      </w:r>
    </w:p>
    <w:p w:rsidR="00974F0B" w:rsidRDefault="00E44FF9" w:rsidP="00974F0B">
      <w:pPr>
        <w:pStyle w:val="a3"/>
        <w:jc w:val="both"/>
      </w:pPr>
      <w:r>
        <w:t xml:space="preserve">4.5. </w:t>
      </w:r>
      <w:r w:rsidR="00974F0B">
        <w:t>Понятие востребованности выпускников включает:</w:t>
      </w:r>
    </w:p>
    <w:p w:rsidR="00974F0B" w:rsidRDefault="00E44FF9" w:rsidP="00974F0B">
      <w:pPr>
        <w:pStyle w:val="a3"/>
        <w:jc w:val="both"/>
      </w:pPr>
      <w:r>
        <w:t xml:space="preserve">- </w:t>
      </w:r>
      <w:r w:rsidR="00974F0B">
        <w:t>наличие (количество) выпускников, поступивших в образовательные организации среднего профессионального и высшего образования, реализующих основные образовательные программы в области искусств;</w:t>
      </w:r>
    </w:p>
    <w:p w:rsidR="00974F0B" w:rsidRDefault="00E44FF9" w:rsidP="00974F0B">
      <w:pPr>
        <w:pStyle w:val="a3"/>
        <w:jc w:val="both"/>
      </w:pPr>
      <w:r>
        <w:t xml:space="preserve">- </w:t>
      </w:r>
      <w:r w:rsidR="00974F0B">
        <w:t xml:space="preserve">наличие (количество) выпускников, продолживших самостоятельную деятельность в области искусства в различных формах (в коллективах общеобразовательной организации, в самодеятельных коллективах, в досуговой деятельности, в </w:t>
      </w:r>
      <w:proofErr w:type="gramStart"/>
      <w:r w:rsidR="00974F0B">
        <w:t>самостоятельном</w:t>
      </w:r>
      <w:proofErr w:type="gramEnd"/>
      <w:r w:rsidR="00974F0B">
        <w:t xml:space="preserve"> музицировании и других).</w:t>
      </w:r>
    </w:p>
    <w:p w:rsidR="00974F0B" w:rsidRDefault="00974F0B" w:rsidP="00974F0B">
      <w:pPr>
        <w:pStyle w:val="a3"/>
        <w:jc w:val="center"/>
      </w:pPr>
      <w:r>
        <w:rPr>
          <w:rStyle w:val="a4"/>
        </w:rPr>
        <w:t>5. Организация учебного процесса</w:t>
      </w:r>
    </w:p>
    <w:p w:rsidR="00974F0B" w:rsidRDefault="00E44FF9" w:rsidP="00974F0B">
      <w:pPr>
        <w:pStyle w:val="a3"/>
        <w:jc w:val="both"/>
      </w:pPr>
      <w:r>
        <w:t xml:space="preserve">5.1. </w:t>
      </w:r>
      <w:r w:rsidR="00974F0B">
        <w:t>Основные характеристики учебного процесса отражаются в графике образовательного процесса (продолжительность учебного года, каникулярного времени и др.), расписании занятий, принципах формирования и состава учебных групп.</w:t>
      </w:r>
    </w:p>
    <w:p w:rsidR="00974F0B" w:rsidRDefault="00E44FF9" w:rsidP="00974F0B">
      <w:pPr>
        <w:pStyle w:val="a3"/>
        <w:jc w:val="both"/>
      </w:pPr>
      <w:r>
        <w:t xml:space="preserve">    </w:t>
      </w:r>
      <w:r w:rsidR="00974F0B">
        <w:t>В данном разделе дается информация о продолжительности занятий, объемах недельной аудиторной учебной нагрузки и самостоятельной работы, создании условий для проведения консультаций, использовании резерва учебного времени и т.д.</w:t>
      </w:r>
    </w:p>
    <w:p w:rsidR="00974F0B" w:rsidRDefault="00E44FF9" w:rsidP="00974F0B">
      <w:pPr>
        <w:pStyle w:val="a3"/>
        <w:jc w:val="both"/>
      </w:pPr>
      <w:r>
        <w:t xml:space="preserve">5.2. </w:t>
      </w:r>
      <w:r w:rsidR="00974F0B">
        <w:t>Особое место занимает характеристика промежуточной и итоговой аттестации как основ оценки качества освоения образовательных программ. Анализ включает описание форм, видов, методов аттестации, конкретные данные на текущий период (в том числе, например, результаты итоговой аттестации).</w:t>
      </w:r>
    </w:p>
    <w:p w:rsidR="00974F0B" w:rsidRDefault="00E44FF9" w:rsidP="00974F0B">
      <w:pPr>
        <w:pStyle w:val="a3"/>
        <w:jc w:val="both"/>
      </w:pPr>
      <w:r>
        <w:t xml:space="preserve">     </w:t>
      </w:r>
      <w:r w:rsidR="00974F0B">
        <w:t>Данный раздел также включает характеристику:</w:t>
      </w:r>
    </w:p>
    <w:p w:rsidR="00974F0B" w:rsidRDefault="00E44FF9" w:rsidP="00974F0B">
      <w:pPr>
        <w:pStyle w:val="a3"/>
        <w:jc w:val="both"/>
      </w:pPr>
      <w:r>
        <w:t xml:space="preserve">- </w:t>
      </w:r>
      <w:r w:rsidR="00974F0B">
        <w:t>особых образовательных технологий и пособий, используемых в учебном процессе (мультимедийные, компьютерные и другие);</w:t>
      </w:r>
    </w:p>
    <w:p w:rsidR="00974F0B" w:rsidRDefault="00E44FF9" w:rsidP="00974F0B">
      <w:pPr>
        <w:pStyle w:val="a3"/>
        <w:jc w:val="both"/>
      </w:pPr>
      <w:r>
        <w:lastRenderedPageBreak/>
        <w:t xml:space="preserve">- </w:t>
      </w:r>
      <w:r w:rsidR="00974F0B">
        <w:t xml:space="preserve">творческой и культурно-просветительской деятельности как особых видов деятельности </w:t>
      </w:r>
      <w:r>
        <w:t>Школы</w:t>
      </w:r>
      <w:r w:rsidR="00974F0B">
        <w:t>, направленных на качественную реализацию образовательных программ, создающих особую среду для личностного развития, приобретения обучающимся опыта деятельности в том или ином виде искусства, формирования комплекса знаний, умений, навыков.</w:t>
      </w:r>
    </w:p>
    <w:p w:rsidR="00974F0B" w:rsidRDefault="00E44FF9" w:rsidP="00974F0B">
      <w:pPr>
        <w:pStyle w:val="a3"/>
        <w:jc w:val="both"/>
      </w:pPr>
      <w:r>
        <w:t xml:space="preserve">5.3. </w:t>
      </w:r>
      <w:r w:rsidR="00974F0B">
        <w:t>Организация  учебного процесса должна соответствовать требованиям СанПиН.</w:t>
      </w:r>
    </w:p>
    <w:p w:rsidR="00974F0B" w:rsidRDefault="00974F0B" w:rsidP="00974F0B">
      <w:pPr>
        <w:pStyle w:val="a3"/>
        <w:jc w:val="center"/>
      </w:pPr>
      <w:r>
        <w:rPr>
          <w:rStyle w:val="a4"/>
        </w:rPr>
        <w:t xml:space="preserve">6. Качество кадрового, учебно-методического, </w:t>
      </w:r>
      <w:r w:rsidR="00E44FF9">
        <w:rPr>
          <w:rStyle w:val="a4"/>
        </w:rPr>
        <w:t xml:space="preserve">                                                            </w:t>
      </w:r>
      <w:r>
        <w:rPr>
          <w:rStyle w:val="a4"/>
        </w:rPr>
        <w:t xml:space="preserve">библиотечно-информационного обеспечения, </w:t>
      </w:r>
      <w:r w:rsidR="00E44FF9">
        <w:rPr>
          <w:rStyle w:val="a4"/>
        </w:rPr>
        <w:t xml:space="preserve">                                                              </w:t>
      </w:r>
      <w:r>
        <w:rPr>
          <w:rStyle w:val="a4"/>
        </w:rPr>
        <w:t>материально-технической базы</w:t>
      </w:r>
    </w:p>
    <w:p w:rsidR="00974F0B" w:rsidRDefault="00E44FF9" w:rsidP="00974F0B">
      <w:pPr>
        <w:pStyle w:val="a3"/>
        <w:jc w:val="both"/>
      </w:pPr>
      <w:r>
        <w:t xml:space="preserve">6.1. </w:t>
      </w:r>
      <w:proofErr w:type="gramStart"/>
      <w:r w:rsidR="00974F0B">
        <w:t>Сведения и анализ обеспечения образовательного процесса: кадровом, учебно-методическом, библиотечно-информационном, материально-техническом – анализируются и оформляются в соответствии с лицензионными требованиями к лицензиату (Постановление Правительства Российской Федерации от 28 октября 2013 года № 966).</w:t>
      </w:r>
      <w:proofErr w:type="gramEnd"/>
    </w:p>
    <w:p w:rsidR="00974F0B" w:rsidRDefault="00E44FF9" w:rsidP="00974F0B">
      <w:pPr>
        <w:pStyle w:val="a3"/>
        <w:jc w:val="both"/>
      </w:pPr>
      <w:r>
        <w:t xml:space="preserve">6.2. </w:t>
      </w:r>
      <w:r w:rsidR="00974F0B">
        <w:t xml:space="preserve">Сведения могут быть дополнены анализом учебно-методических документов, пособий, разработанных </w:t>
      </w:r>
      <w:r>
        <w:t xml:space="preserve">Школой </w:t>
      </w:r>
      <w:r w:rsidR="00974F0B">
        <w:t xml:space="preserve"> в целях обеспечения образовательного процесса.</w:t>
      </w:r>
    </w:p>
    <w:p w:rsidR="00974F0B" w:rsidRDefault="00974F0B" w:rsidP="00974F0B">
      <w:pPr>
        <w:pStyle w:val="a3"/>
        <w:jc w:val="center"/>
      </w:pPr>
      <w:r>
        <w:rPr>
          <w:rStyle w:val="a4"/>
        </w:rPr>
        <w:t xml:space="preserve">7. Анализ показателей деятельности организации </w:t>
      </w:r>
      <w:r w:rsidR="00E44FF9">
        <w:rPr>
          <w:rStyle w:val="a4"/>
        </w:rPr>
        <w:t xml:space="preserve">                                                         </w:t>
      </w:r>
      <w:r>
        <w:rPr>
          <w:rStyle w:val="a4"/>
        </w:rPr>
        <w:t>(показателей эффективности)</w:t>
      </w:r>
    </w:p>
    <w:p w:rsidR="00974F0B" w:rsidRDefault="00E44FF9" w:rsidP="00974F0B">
      <w:pPr>
        <w:pStyle w:val="a3"/>
        <w:jc w:val="both"/>
      </w:pPr>
      <w:r>
        <w:t xml:space="preserve">7.1. </w:t>
      </w:r>
      <w:r w:rsidR="00974F0B">
        <w:t xml:space="preserve">Данный раздел </w:t>
      </w:r>
      <w:r>
        <w:t xml:space="preserve">Школа </w:t>
      </w:r>
      <w:r w:rsidR="00974F0B">
        <w:t>включает в Порядок проведения самообследования на основании приказа Министерства образования и науки Российской Федерации от 10.12.2013 № 1324 « Об утверждении показателей деятельности образовательной организации, подлежащей самообследованию».</w:t>
      </w:r>
    </w:p>
    <w:p w:rsidR="00974F0B" w:rsidRDefault="00974F0B" w:rsidP="00974F0B">
      <w:pPr>
        <w:pStyle w:val="a3"/>
        <w:jc w:val="center"/>
      </w:pPr>
      <w:r>
        <w:rPr>
          <w:rStyle w:val="a4"/>
        </w:rPr>
        <w:t>8. Отчет</w:t>
      </w:r>
    </w:p>
    <w:p w:rsidR="00974F0B" w:rsidRDefault="00E44FF9" w:rsidP="00974F0B">
      <w:pPr>
        <w:pStyle w:val="a3"/>
        <w:jc w:val="both"/>
      </w:pPr>
      <w:r>
        <w:t xml:space="preserve">8.1. </w:t>
      </w:r>
      <w:r w:rsidR="00974F0B">
        <w:t xml:space="preserve">Результаты самообследования </w:t>
      </w:r>
      <w:r>
        <w:t>Школы</w:t>
      </w:r>
      <w:r w:rsidR="00974F0B">
        <w:t xml:space="preserve"> оформляются в виде отчета, состоящего из двух разделов: аналитической части и результатов анализа показателей деятельности организации, подлежащей самообследованию (выводов).</w:t>
      </w:r>
    </w:p>
    <w:p w:rsidR="00974F0B" w:rsidRDefault="00E44FF9" w:rsidP="00974F0B">
      <w:pPr>
        <w:pStyle w:val="a3"/>
        <w:jc w:val="both"/>
      </w:pPr>
      <w:r>
        <w:t xml:space="preserve">8.2. </w:t>
      </w:r>
      <w:r w:rsidR="00974F0B">
        <w:t>Результативная часть может включать:</w:t>
      </w:r>
    </w:p>
    <w:p w:rsidR="00974F0B" w:rsidRDefault="00E44FF9" w:rsidP="00974F0B">
      <w:pPr>
        <w:pStyle w:val="a3"/>
        <w:jc w:val="both"/>
      </w:pPr>
      <w:r>
        <w:t xml:space="preserve">- </w:t>
      </w:r>
      <w:r w:rsidR="00974F0B">
        <w:t>оценку состояния и эффективности деятельности образовательной организации;</w:t>
      </w:r>
    </w:p>
    <w:p w:rsidR="00974F0B" w:rsidRDefault="00E44FF9" w:rsidP="00974F0B">
      <w:pPr>
        <w:pStyle w:val="a3"/>
        <w:jc w:val="both"/>
      </w:pPr>
      <w:r>
        <w:t xml:space="preserve">- </w:t>
      </w:r>
      <w:r w:rsidR="00974F0B">
        <w:t>выявленные факторы, влияющие на качество образования;</w:t>
      </w:r>
    </w:p>
    <w:p w:rsidR="00974F0B" w:rsidRDefault="00E44FF9" w:rsidP="00974F0B">
      <w:pPr>
        <w:pStyle w:val="a3"/>
        <w:jc w:val="both"/>
      </w:pPr>
      <w:r>
        <w:t xml:space="preserve">- </w:t>
      </w:r>
      <w:r w:rsidR="00974F0B">
        <w:t xml:space="preserve">прогноз основных тенденций развития </w:t>
      </w:r>
      <w:r>
        <w:t>Школы</w:t>
      </w:r>
      <w:r w:rsidR="00974F0B">
        <w:t>.</w:t>
      </w:r>
    </w:p>
    <w:p w:rsidR="00974F0B" w:rsidRDefault="00E44FF9" w:rsidP="00974F0B">
      <w:pPr>
        <w:pStyle w:val="a3"/>
        <w:jc w:val="both"/>
      </w:pPr>
      <w:r>
        <w:t xml:space="preserve">8.3. </w:t>
      </w:r>
      <w:r w:rsidR="00974F0B">
        <w:t>Отчет может включать также таблицы, графики, диаграммы, образцы учебно-методической документации и т.п., оформленные в виде приложений.</w:t>
      </w:r>
    </w:p>
    <w:p w:rsidR="00BD08CC" w:rsidRDefault="00BD08CC"/>
    <w:sectPr w:rsidR="00BD0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AFA"/>
    <w:rsid w:val="002D3AFA"/>
    <w:rsid w:val="00411856"/>
    <w:rsid w:val="005D69EB"/>
    <w:rsid w:val="0063607C"/>
    <w:rsid w:val="00660A2F"/>
    <w:rsid w:val="006D5782"/>
    <w:rsid w:val="008840B9"/>
    <w:rsid w:val="00974F0B"/>
    <w:rsid w:val="00AF1434"/>
    <w:rsid w:val="00B97174"/>
    <w:rsid w:val="00BA1136"/>
    <w:rsid w:val="00BD08CC"/>
    <w:rsid w:val="00D4132C"/>
    <w:rsid w:val="00E22974"/>
    <w:rsid w:val="00E4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4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4F0B"/>
    <w:rPr>
      <w:b/>
      <w:bCs/>
    </w:rPr>
  </w:style>
  <w:style w:type="character" w:customStyle="1" w:styleId="intexthighlight">
    <w:name w:val="intexthighlight"/>
    <w:basedOn w:val="a0"/>
    <w:rsid w:val="00BA1136"/>
  </w:style>
  <w:style w:type="paragraph" w:styleId="a5">
    <w:name w:val="No Spacing"/>
    <w:uiPriority w:val="1"/>
    <w:qFormat/>
    <w:rsid w:val="00BA11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4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4F0B"/>
    <w:rPr>
      <w:b/>
      <w:bCs/>
    </w:rPr>
  </w:style>
  <w:style w:type="character" w:customStyle="1" w:styleId="intexthighlight">
    <w:name w:val="intexthighlight"/>
    <w:basedOn w:val="a0"/>
    <w:rsid w:val="00BA1136"/>
  </w:style>
  <w:style w:type="paragraph" w:styleId="a5">
    <w:name w:val="No Spacing"/>
    <w:uiPriority w:val="1"/>
    <w:qFormat/>
    <w:rsid w:val="00BA11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1569</Words>
  <Characters>8948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2016-05-18T11:16:00Z</dcterms:created>
  <dcterms:modified xsi:type="dcterms:W3CDTF">2020-08-17T10:27:00Z</dcterms:modified>
</cp:coreProperties>
</file>